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en-US"/>
        </w:rPr>
        <w:t>Rebecca Ennis-Paez</w:t>
      </w:r>
    </w:p>
    <w:p>
      <w:pPr>
        <w:pStyle w:val="Body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en-US"/>
        </w:rPr>
        <w:t>2-4-2023</w:t>
      </w:r>
    </w:p>
    <w:p>
      <w:pPr>
        <w:pStyle w:val="Body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en-US"/>
        </w:rPr>
        <w:t>Journal 1</w:t>
      </w:r>
    </w:p>
    <w:p>
      <w:pPr>
        <w:pStyle w:val="Body"/>
        <w:rPr>
          <w:b w:val="1"/>
          <w:bCs w:val="1"/>
          <w:sz w:val="26"/>
          <w:szCs w:val="26"/>
        </w:rPr>
      </w:pPr>
    </w:p>
    <w:p>
      <w:pPr>
        <w:pStyle w:val="Body"/>
        <w:rPr>
          <w:b w:val="1"/>
          <w:bCs w:val="1"/>
          <w:sz w:val="26"/>
          <w:szCs w:val="26"/>
          <w:shd w:val="clear" w:color="auto" w:fill="ffffff"/>
        </w:rPr>
      </w:pPr>
      <w:r>
        <w:rPr>
          <w:b w:val="1"/>
          <w:bCs w:val="1"/>
          <w:sz w:val="26"/>
          <w:szCs w:val="26"/>
          <w:rtl w:val="0"/>
          <w:lang w:val="en-US"/>
        </w:rPr>
        <w:t>Discuss your level of participation in the pre-group planning session.</w:t>
      </w:r>
    </w:p>
    <w:p>
      <w:pPr>
        <w:pStyle w:val="Body"/>
        <w:rPr>
          <w:b w:val="1"/>
          <w:bCs w:val="1"/>
          <w:sz w:val="26"/>
          <w:szCs w:val="26"/>
          <w:shd w:val="clear" w:color="auto" w:fill="ffffff"/>
        </w:rPr>
      </w:pPr>
      <w:r>
        <w:rPr>
          <w:b w:val="1"/>
          <w:bCs w:val="1"/>
          <w:sz w:val="26"/>
          <w:szCs w:val="26"/>
          <w:rtl w:val="0"/>
        </w:rPr>
        <w:tab/>
        <w:t>1</w:t>
        <w:tab/>
        <w:t>Were you an active participant? Why or why not? What were your feelings during the pre-group planning exercises?</w:t>
      </w:r>
    </w:p>
    <w:p>
      <w:pPr>
        <w:pStyle w:val="Body"/>
        <w:rPr>
          <w:b w:val="1"/>
          <w:bCs w:val="1"/>
          <w:sz w:val="26"/>
          <w:szCs w:val="26"/>
          <w:shd w:val="clear" w:color="auto" w:fill="ffffff"/>
        </w:rPr>
      </w:pPr>
      <w:r>
        <w:rPr>
          <w:b w:val="1"/>
          <w:bCs w:val="1"/>
          <w:sz w:val="26"/>
          <w:szCs w:val="26"/>
          <w:rtl w:val="0"/>
        </w:rPr>
        <w:tab/>
        <w:t>2</w:t>
        <w:tab/>
        <w:t>Did anyone in your group seem to emerge as the leader of the session? Please describe this process.</w:t>
      </w:r>
    </w:p>
    <w:p>
      <w:pPr>
        <w:pStyle w:val="Body"/>
        <w:rPr>
          <w:b w:val="0"/>
          <w:bCs w:val="0"/>
          <w:sz w:val="24"/>
          <w:szCs w:val="24"/>
        </w:rPr>
      </w:pPr>
      <w:r>
        <w:rPr>
          <w:b w:val="1"/>
          <w:bCs w:val="1"/>
          <w:sz w:val="26"/>
          <w:szCs w:val="26"/>
          <w:rtl w:val="0"/>
        </w:rPr>
        <w:tab/>
        <w:t>3</w:t>
        <w:tab/>
        <w:t>What are your thoughts about your ability and comfort level with leading this group during your assigned week? What strengths will you bring as a leader? What challenges do you think you will experience in your role as leader?</w:t>
      </w:r>
    </w:p>
    <w:p>
      <w:pPr>
        <w:pStyle w:val="Body"/>
        <w:rPr>
          <w:b w:val="0"/>
          <w:bCs w:val="0"/>
          <w:sz w:val="24"/>
          <w:szCs w:val="24"/>
        </w:rPr>
      </w:pPr>
    </w:p>
    <w:p>
      <w:pPr>
        <w:pStyle w:val="Body"/>
        <w:spacing w:line="48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rtl w:val="0"/>
        </w:rPr>
        <w:tab/>
        <w:t xml:space="preserve">During our planning process I was an active participant.  I think it is important for everyone to pull their weight and I am no different.  I also wanted to be part of the decision making process when forming and planning the group.  I struggle sometimes in group projects; I worry that not everyone will participate.  Group work always brings me anxiety and I usually do not look forward to it. This time was no different. </w:t>
      </w:r>
    </w:p>
    <w:p>
      <w:pPr>
        <w:pStyle w:val="Body"/>
        <w:spacing w:line="48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rtl w:val="0"/>
        </w:rPr>
        <w:tab/>
        <w:t xml:space="preserve">During group planning, June emerged as the leader.  She is a natural leader and no one else seemed to be stepping up.  She came forward presenting ideas and thoughts.  In the end we settled on creating a </w:t>
      </w:r>
      <w:r>
        <w:rPr>
          <w:b w:val="0"/>
          <w:bCs w:val="0"/>
          <w:sz w:val="24"/>
          <w:szCs w:val="24"/>
          <w:rtl w:val="0"/>
          <w:lang w:val="en-US"/>
        </w:rPr>
        <w:t>therapeutic-support</w:t>
      </w:r>
      <w:r>
        <w:rPr>
          <w:b w:val="0"/>
          <w:bCs w:val="0"/>
          <w:sz w:val="24"/>
          <w:szCs w:val="24"/>
          <w:rtl w:val="0"/>
          <w:lang w:val="en-US"/>
        </w:rPr>
        <w:t xml:space="preserve"> group for active service member</w:t>
      </w:r>
      <w:r>
        <w:rPr>
          <w:b w:val="0"/>
          <w:bCs w:val="0"/>
          <w:sz w:val="24"/>
          <w:szCs w:val="24"/>
          <w:rtl w:val="0"/>
          <w:lang w:val="en-US"/>
        </w:rPr>
        <w:t>’</w:t>
      </w:r>
      <w:r>
        <w:rPr>
          <w:b w:val="0"/>
          <w:bCs w:val="0"/>
          <w:sz w:val="24"/>
          <w:szCs w:val="24"/>
          <w:rtl w:val="0"/>
          <w:lang w:val="en-US"/>
        </w:rPr>
        <w:t xml:space="preserve">s spouses. In this group, the social worker(s) will focus on providing group therapy and all while offering support and information that the spouses may or may not need.  </w:t>
      </w:r>
    </w:p>
    <w:p>
      <w:pPr>
        <w:pStyle w:val="Body"/>
        <w:spacing w:line="48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rtl w:val="0"/>
        </w:rPr>
        <w:tab/>
        <w:t xml:space="preserve">As a leader, I will be able to bring first-hand experience as a military spouse and as a social worker.  I bring a lot of passion and compassion to assisting military spouses.  There are not enough services for military families.  </w:t>
      </w:r>
    </w:p>
    <w:p>
      <w:pPr>
        <w:pStyle w:val="Body"/>
        <w:spacing w:line="48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rtl w:val="0"/>
        </w:rPr>
        <w:tab/>
        <w:t xml:space="preserve">I </w:t>
      </w:r>
      <w:r>
        <w:rPr>
          <w:b w:val="0"/>
          <w:bCs w:val="0"/>
          <w:sz w:val="24"/>
          <w:szCs w:val="24"/>
          <w:rtl w:val="0"/>
          <w:lang w:val="en-US"/>
        </w:rPr>
        <w:t>don't</w:t>
      </w:r>
      <w:r>
        <w:rPr>
          <w:b w:val="0"/>
          <w:bCs w:val="0"/>
          <w:sz w:val="24"/>
          <w:szCs w:val="24"/>
          <w:rtl w:val="0"/>
          <w:lang w:val="en-US"/>
        </w:rPr>
        <w:t xml:space="preserve"> anticipate too many challenges while leading this group.  The only challenge I anticipate is that the work and research still bring a lot of passion and emotions for me.  So I will have to have a space to process some of my emotions. All-in-all I anticipate  a wonderful group.</w:t>
      </w:r>
    </w:p>
    <w:p>
      <w:pPr>
        <w:pStyle w:val="Body"/>
        <w:spacing w:line="48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